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宠物清洁类的产品文案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YEGBONG Pet Insecticide Spray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YEGBONG</w:t>
            </w:r>
            <w:r>
              <w:rPr>
                <w:rFonts w:hint="default"/>
                <w:vertAlign w:val="baseline"/>
                <w:lang w:val="en-US" w:eastAsia="zh-CN"/>
              </w:rPr>
              <w:t>宠物杀虫剂除臭喷雾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https://buytheways.in/products/pet-insecticide-deodorant-spray-pack-of-2?variant=41135452848241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WATER、CINNAMON OIL、TEA TREE OIL、GRAPE EXTRACT、APPLE EXTRACT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水、肉桂油、茶树油、葡萄提取物、苹果提取物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成分数量要大于等于5个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成分需百度一下是否为处方药、违禁药物、为对宠物有害的成分、受管制等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Shake evenly before use and spray an appropriate amount of this product evenly all over the pet's body.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使用前摇晃均匀，将适量本品均匀地喷洒在宠物全身即可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FUNCTIONS：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Specially designed for pets, it has significant repelling effects on a variety of common insects, ensuring the health of pets.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The spray is fine and easy to absorb by pet hair, forming a long-lasting protective layer to eliminate odors on the pet's body and keep it fresh and comfortable.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The formula is mild and does not irritate pet skin. It is suitable for pets of all skin types and hair.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1.专为宠物设计，针对多种常见虫类有显著的驱除效果，确保宠物健康无忧。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2.喷雾细腻，易于宠物毛发吸收，形成持久保护层，消除宠物身体上的异味，保持清新舒爽。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3.配方温和，不刺激宠物皮肤，适合各种肤质和毛发的宠物使用。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Pet Insecticide Spray；Insect Repellent；Pet Repellent Spray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宠物杀虫喷雾；驱虫剂；宠物驱避喷雾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color w:val="auto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color w:val="auto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color w:val="auto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color w:val="auto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bookmarkStart w:id="0" w:name="OLE_LINK1" w:colFirst="0" w:colLast="4"/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both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宠物杀虫剂除臭喷雾液体驱虫跳蚤蜱虫立刻清除宠物驱虫液喷雾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682" w:type="dxa"/>
            <w:gridSpan w:val="5"/>
          </w:tcPr>
          <w:p>
            <w:pPr>
              <w:tabs>
                <w:tab w:val="left" w:pos="4542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 Powerful deworming to keep away from parasite infestation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 Mild formula, caring for pet skin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 Multi-oil fusion for long-lasting protection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4. Herbal essence, safe and non-irritating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强力驱虫，远离寄生虫侵扰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温和配方，呵护宠物肌肤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多油融合，持久防护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草本精华，安全无刺激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 Herbal protection: blends a variety of herbal oils to protect pets' health.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 Mild and non-irritating: Mild formula, suitable for pets with various skin types.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 Quick deworming: Quickly get rid of parasites on pets.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4. Long-lasting protection: Long-lasting protection keeps pets away from parasites.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5. Quickly deodorize, say goodbye to odors, and breathe easier.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6. Fresh aroma makes pets feel more comfortable.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7. The spray is fine and easy for pet hair to absorb.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8. Suitable for pets of different ages and breeds.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9. Suitable for indoor and outdoor environments, all-round protection.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10. Contains no chemical additives, safe and secure to use.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11. Pets are willing to accept it, and deworming can be done easily without any worries.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12. Mild and non-irritating, it will not cause redness or swelling on your pet’s skin.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13. The bottle design is user-friendly and easy to carry and use.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14. Quick effect, allowing pets to quickly regain their vitality.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15. Quality assurance and providing the best care for pets.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草本守护：融合多种草油，守护宠物健康。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温和无刺激：温和配方，适合各种肤质宠物。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快速驱虫：迅速驱除宠物身上的寄生虫。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长效防护：持久防护，让宠物远离寄生虫侵扰。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快速除臭，告别异味，呼吸更顺畅。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清新香气，让宠物倍感舒适。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喷雾细腻，易于宠物毛发吸收。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适用于不同年龄段和品种的宠物。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适用于室内和室外环境，全方位保护。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不含化学添加，安全放心使用。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宠物乐于接受，轻松驱虫无烦恼。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温和不刺激，不会造成宠物皮肤红肿。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瓶身设计人性化，方便携带和使用。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快速见效，让宠物迅速恢复活力。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品质保证，为宠物提供最佳护理。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 Cinnamon oil: Effectively repels a variety of pests and creates a healthy environment.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 Tea tree oil: deep cleansing, reducing skin discomfort and protecting pet health.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 Grape extract: rich in antioxidants, improves immunity and brings a fresh and fruity aroma.</w:t>
            </w:r>
            <w:bookmarkStart w:id="1" w:name="_GoBack"/>
            <w:bookmarkEnd w:id="1"/>
          </w:p>
        </w:tc>
        <w:tc>
          <w:tcPr>
            <w:tcW w:w="2040" w:type="dxa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肉桂油：有效驱赶多种害虫，营造健康环境。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茶树油：深层清洁，减少肌肤不适，保护宠物健康。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葡萄提取物：富含抗氧化物，提升免疫力，带来清新果香。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0D751"/>
    <w:multiLevelType w:val="singleLevel"/>
    <w:tmpl w:val="8A40D7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BC60641"/>
    <w:multiLevelType w:val="singleLevel"/>
    <w:tmpl w:val="CBC606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51CCBA4"/>
    <w:multiLevelType w:val="singleLevel"/>
    <w:tmpl w:val="651CCB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ODJhM2I2NjgzNmRjYmIxNzc4NGQxZTZmNjYzZjIifQ=="/>
  </w:docVars>
  <w:rsids>
    <w:rsidRoot w:val="080F3DF8"/>
    <w:rsid w:val="080F3DF8"/>
    <w:rsid w:val="09DD70BF"/>
    <w:rsid w:val="0CAD58C9"/>
    <w:rsid w:val="15017690"/>
    <w:rsid w:val="16B82206"/>
    <w:rsid w:val="1A18186E"/>
    <w:rsid w:val="1CE30DD8"/>
    <w:rsid w:val="2317068C"/>
    <w:rsid w:val="23397BB3"/>
    <w:rsid w:val="253A44A1"/>
    <w:rsid w:val="29304592"/>
    <w:rsid w:val="29A30FE5"/>
    <w:rsid w:val="327C30E0"/>
    <w:rsid w:val="34D07B97"/>
    <w:rsid w:val="364928F2"/>
    <w:rsid w:val="378E7D48"/>
    <w:rsid w:val="393C34E3"/>
    <w:rsid w:val="440E6DD9"/>
    <w:rsid w:val="469F3F0A"/>
    <w:rsid w:val="47061EFA"/>
    <w:rsid w:val="47ED307D"/>
    <w:rsid w:val="49AD7328"/>
    <w:rsid w:val="4A210D4F"/>
    <w:rsid w:val="4B8366C3"/>
    <w:rsid w:val="4F3F0259"/>
    <w:rsid w:val="51155195"/>
    <w:rsid w:val="51622DF4"/>
    <w:rsid w:val="54983AE4"/>
    <w:rsid w:val="5809221B"/>
    <w:rsid w:val="5BDB3ECE"/>
    <w:rsid w:val="5FD76F4D"/>
    <w:rsid w:val="6134670A"/>
    <w:rsid w:val="615D2D66"/>
    <w:rsid w:val="62072084"/>
    <w:rsid w:val="63E87188"/>
    <w:rsid w:val="687B47CC"/>
    <w:rsid w:val="69D83357"/>
    <w:rsid w:val="72617AA4"/>
    <w:rsid w:val="7BD35DF1"/>
    <w:rsid w:val="7CF1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853</Words>
  <Characters>1615</Characters>
  <Lines>0</Lines>
  <Paragraphs>0</Paragraphs>
  <TotalTime>4</TotalTime>
  <ScaleCrop>false</ScaleCrop>
  <LinksUpToDate>false</LinksUpToDate>
  <CharactersWithSpaces>1698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8237476691</cp:lastModifiedBy>
  <dcterms:modified xsi:type="dcterms:W3CDTF">2024-07-10T09:12:59Z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11C6347140924A46B4C3CCDE13F1AB81_13</vt:lpwstr>
  </property>
</Properties>
</file>