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宠物食品的产品文案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445"/>
        <w:gridCol w:w="2040"/>
        <w:gridCol w:w="3285"/>
        <w:gridCol w:w="1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内容说明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文案英文内容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文案中文内容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说明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445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Product name:YEGBONG Pet Drops For Every Pets 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宠物改善食欲滴剂</w:t>
            </w:r>
          </w:p>
        </w:tc>
        <w:tc>
          <w:tcPr>
            <w:tcW w:w="3285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 w:ascii="Arial Black" w:hAnsi="Arial Black" w:eastAsia="宋体" w:cs="Arial Black"/>
                <w:sz w:val="22"/>
                <w:szCs w:val="22"/>
                <w:lang w:val="en-US" w:eastAsia="zh-CN"/>
              </w:rPr>
              <w:t>根据不同产品名称修改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highlight w:val="none"/>
                <w:lang w:val="en-US" w:eastAsia="zh-CN"/>
              </w:rPr>
              <w:t>外网参考链接</w:t>
            </w:r>
          </w:p>
        </w:tc>
        <w:tc>
          <w:tcPr>
            <w:tcW w:w="2445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https://www.howelo.com/product/vitalpaws-anti-aging-drops/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32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寻找外网参考链接的方式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用Google直接搜索关键词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用Google以图搜图</w:t>
            </w:r>
          </w:p>
          <w:p>
            <w:pPr>
              <w:bidi w:val="0"/>
              <w:jc w:val="both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3.直接在亚马逊平台等搜索相关产品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仅做参考无需放包装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成分表</w:t>
            </w:r>
          </w:p>
        </w:tc>
        <w:tc>
          <w:tcPr>
            <w:tcW w:w="2445" w:type="dxa"/>
          </w:tcPr>
          <w:p>
            <w:pPr>
              <w:jc w:val="left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Ingredients:</w:t>
            </w:r>
          </w:p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Water, </w:t>
            </w:r>
            <w:bookmarkStart w:id="0" w:name="OLE_LINK1"/>
            <w:r>
              <w:rPr>
                <w:rFonts w:hint="eastAsia"/>
                <w:vertAlign w:val="baseline"/>
                <w:lang w:val="en-US" w:eastAsia="zh-CN"/>
              </w:rPr>
              <w:t>Vitamins</w:t>
            </w:r>
            <w:bookmarkEnd w:id="0"/>
            <w:r>
              <w:rPr>
                <w:rFonts w:hint="eastAsia"/>
                <w:vertAlign w:val="baseline"/>
                <w:lang w:val="en-US" w:eastAsia="zh-CN"/>
              </w:rPr>
              <w:t>, Amino Acid Supplements, Minerals, Protein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水、维生素、氨基酸补充剂、矿物质、蛋白质</w:t>
            </w:r>
          </w:p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（5个）</w:t>
            </w:r>
          </w:p>
        </w:tc>
        <w:tc>
          <w:tcPr>
            <w:tcW w:w="32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成分表按下列原则确定：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优选链接里成分，是几个就做几个。其他成分需百度一下是否为处方药、违禁药物、对宠物有害的成分、受管制等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使用方法</w:t>
            </w:r>
          </w:p>
        </w:tc>
        <w:tc>
          <w:tcPr>
            <w:tcW w:w="2445" w:type="dxa"/>
          </w:tcPr>
          <w:p>
            <w:pPr>
              <w:jc w:val="left"/>
              <w:rPr>
                <w:rFonts w:hint="eastAsia" w:ascii="Arial Black" w:hAnsi="Arial Black" w:eastAsia="Times New Roman" w:cs="Arial Black"/>
                <w:sz w:val="22"/>
                <w:szCs w:val="22"/>
                <w:lang w:val="zh-CN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Usage Method:</w:t>
            </w:r>
          </w:p>
          <w:p>
            <w:pPr>
              <w:numPr>
                <w:ilvl w:val="0"/>
                <w:numId w:val="0"/>
              </w:numPr>
              <w:bidi w:val="0"/>
              <w:jc w:val="both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Use a dropper to drop the drops on the table into the pet's food bowl, and the pet can eat it directly.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用滴管将适量的滴剂滴入宠物的食物碗中，宠物直接食用即可</w:t>
            </w:r>
          </w:p>
        </w:tc>
        <w:tc>
          <w:tcPr>
            <w:tcW w:w="3285" w:type="dxa"/>
          </w:tcPr>
          <w:p>
            <w:pPr>
              <w:bidi w:val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参考链接，根据产品的实物情况编辑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产品卖点</w:t>
            </w:r>
          </w:p>
        </w:tc>
        <w:tc>
          <w:tcPr>
            <w:tcW w:w="24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Benefits:</w:t>
            </w:r>
          </w:p>
          <w:p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 It can effectively promote the physical and mental happiness of pets and better protect their health;</w:t>
            </w:r>
          </w:p>
          <w:p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 It can effectively enhance the pet’s own vitality and better enhance the pet’s physical resistance;</w:t>
            </w:r>
          </w:p>
          <w:p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 It can effectively improve pets’ problems such as loss of appetite and promote their ability to absorb food;</w:t>
            </w:r>
          </w:p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 Promote their digestive health and play an important role in the growth and development of pets.</w:t>
            </w:r>
            <w:bookmarkStart w:id="1" w:name="_GoBack"/>
            <w:bookmarkEnd w:id="1"/>
          </w:p>
        </w:tc>
        <w:tc>
          <w:tcPr>
            <w:tcW w:w="2040" w:type="dxa"/>
          </w:tcPr>
          <w:p>
            <w:pPr>
              <w:numPr>
                <w:ilvl w:val="0"/>
                <w:numId w:val="2"/>
              </w:num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可有效促进宠物身心愉悦，更好地保护宠物的健康；</w:t>
            </w:r>
          </w:p>
          <w:p>
            <w:pPr>
              <w:numPr>
                <w:ilvl w:val="0"/>
                <w:numId w:val="2"/>
              </w:num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可有效增强宠物自身的活力，更好地增强宠物的身体抵抗力；</w:t>
            </w:r>
          </w:p>
          <w:p>
            <w:pPr>
              <w:numPr>
                <w:ilvl w:val="0"/>
                <w:numId w:val="2"/>
              </w:num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可有效改善宠物的食欲不振等问题，促进宠物饮食吸收能力；</w:t>
            </w:r>
          </w:p>
          <w:p>
            <w:pPr>
              <w:numPr>
                <w:ilvl w:val="0"/>
                <w:numId w:val="2"/>
              </w:num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促进其消化健康，对宠物的生长发育起到重要作用</w:t>
            </w:r>
          </w:p>
        </w:tc>
        <w:tc>
          <w:tcPr>
            <w:tcW w:w="3285" w:type="dxa"/>
          </w:tcPr>
          <w:p>
            <w:pPr>
              <w:bidi w:val="0"/>
              <w:jc w:val="left"/>
              <w:rPr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参考链接，根据产品的实物情况编辑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关键词</w:t>
            </w:r>
          </w:p>
        </w:tc>
        <w:tc>
          <w:tcPr>
            <w:tcW w:w="24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Keywords:</w:t>
            </w:r>
          </w:p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Pets Drops；Pet Nutri Drops 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宠物滴剂；宠物营养滴剂</w:t>
            </w:r>
          </w:p>
        </w:tc>
        <w:tc>
          <w:tcPr>
            <w:tcW w:w="32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根据外网参考链接，确定关键词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关键词优先从标题里面找，尽量找能匹配到这个产品的词组</w:t>
            </w:r>
          </w:p>
          <w:p>
            <w:pPr>
              <w:bidi w:val="0"/>
              <w:jc w:val="both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2.关键词在相关平台搜索，能定位到对应或者相关的产品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仅做参考无需放包装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注意事项</w:t>
            </w:r>
          </w:p>
        </w:tc>
        <w:tc>
          <w:tcPr>
            <w:tcW w:w="2445" w:type="dxa"/>
            <w:vAlign w:val="top"/>
          </w:tcPr>
          <w:p>
            <w:pPr>
              <w:jc w:val="left"/>
              <w:rPr>
                <w:rFonts w:hint="default" w:ascii="Arial Black" w:hAnsi="Arial Black" w:eastAsia="Times New Roman" w:cs="Arial Black"/>
                <w:sz w:val="22"/>
                <w:szCs w:val="22"/>
                <w:lang w:val="zh-CN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Warning</w:t>
            </w:r>
            <w:r>
              <w:rPr>
                <w:rFonts w:hint="default" w:ascii="Arial Black" w:hAnsi="Arial Black" w:eastAsia="Times New Roman" w:cs="Arial Black"/>
                <w:sz w:val="22"/>
                <w:szCs w:val="22"/>
                <w:lang w:val="zh-CN" w:eastAsia="zh-CN"/>
              </w:rPr>
              <w:t>:</w:t>
            </w:r>
          </w:p>
          <w:p>
            <w:pPr>
              <w:bidi w:val="0"/>
              <w:jc w:val="left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Avoid direct sunlight and high temperature environment, please place the product in a dry place to avoid moisture to ensure product quality.</w:t>
            </w:r>
          </w:p>
        </w:tc>
        <w:tc>
          <w:tcPr>
            <w:tcW w:w="2040" w:type="dxa"/>
            <w:vAlign w:val="top"/>
          </w:tcPr>
          <w:p>
            <w:pPr>
              <w:bidi w:val="0"/>
              <w:jc w:val="left"/>
              <w:rPr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避免阳光直射和高温环境，请将产品放置在干燥处，避免受潮，以确保产品质量。  </w:t>
            </w:r>
          </w:p>
        </w:tc>
        <w:tc>
          <w:tcPr>
            <w:tcW w:w="3285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制造商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Manufacturer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Shantou Youjia E-Commerce Co., Ltd.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汕头市优家电子商务有限公司</w:t>
            </w:r>
          </w:p>
        </w:tc>
        <w:tc>
          <w:tcPr>
            <w:tcW w:w="3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制造商地址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宋体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Manufacturer address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Huarun Building, No. 95, Changping Road, Longhu District, Shantou City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515041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宋体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汕头市龙湖区长平路95号华润大厦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515041</w:t>
            </w:r>
          </w:p>
        </w:tc>
        <w:tc>
          <w:tcPr>
            <w:tcW w:w="3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原产国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Made in China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  <w:t>中国制造</w:t>
            </w:r>
          </w:p>
        </w:tc>
        <w:tc>
          <w:tcPr>
            <w:tcW w:w="3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保质期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eastAsiaTheme="minorEastAsia"/>
                <w:lang w:eastAsia="zh-CN"/>
              </w:rPr>
              <w:t>helf Life</w:t>
            </w:r>
            <w:r>
              <w:rPr>
                <w:rFonts w:hint="eastAsia"/>
                <w:lang w:eastAsia="zh-CN"/>
              </w:rPr>
              <w:t>：Three Years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三年</w:t>
            </w:r>
          </w:p>
        </w:tc>
        <w:tc>
          <w:tcPr>
            <w:tcW w:w="3285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  <w:t>标识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ascii="Times New Roman" w:hAnsi="Times New Roman" w:eastAsia="Times New Roman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需包含这些标志，左边为示意，需找相对应的矢量图</w:t>
            </w:r>
          </w:p>
        </w:tc>
        <w:tc>
          <w:tcPr>
            <w:tcW w:w="3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012825" cy="198120"/>
                  <wp:effectExtent l="0" t="0" r="15875" b="1143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825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供应商添加</w:t>
            </w:r>
          </w:p>
        </w:tc>
      </w:tr>
    </w:tbl>
    <w:p>
      <w:pPr>
        <w:bidi w:val="0"/>
        <w:jc w:val="center"/>
        <w:rPr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8CA9C"/>
    <w:multiLevelType w:val="singleLevel"/>
    <w:tmpl w:val="A4C8CA9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08BA489"/>
    <w:multiLevelType w:val="singleLevel"/>
    <w:tmpl w:val="F08BA48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0834F92"/>
    <w:multiLevelType w:val="singleLevel"/>
    <w:tmpl w:val="20834F9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2NDY2YzhjNTkxM2YyOGQwZDNkNjhhZjEyNjk2NTUifQ=="/>
  </w:docVars>
  <w:rsids>
    <w:rsidRoot w:val="080F3DF8"/>
    <w:rsid w:val="080F3DF8"/>
    <w:rsid w:val="11EC1F6C"/>
    <w:rsid w:val="182163C7"/>
    <w:rsid w:val="1E4D4B0D"/>
    <w:rsid w:val="23456629"/>
    <w:rsid w:val="3134084D"/>
    <w:rsid w:val="313A0554"/>
    <w:rsid w:val="31620C53"/>
    <w:rsid w:val="316C1419"/>
    <w:rsid w:val="415A17A7"/>
    <w:rsid w:val="4D867156"/>
    <w:rsid w:val="5D5F28DD"/>
    <w:rsid w:val="64EC2FDF"/>
    <w:rsid w:val="6985191D"/>
    <w:rsid w:val="703379DD"/>
    <w:rsid w:val="711D61AF"/>
    <w:rsid w:val="7434049A"/>
    <w:rsid w:val="78C7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2023-11-27T03:31:00Z</dcterms:created>
  <dc:creator>Eon</dc:creator>
  <cp:lastModifiedBy>我jio得阔以</cp:lastModifiedBy>
  <dcterms:modified xsi:type="dcterms:W3CDTF">2024-01-17T08:52:11Z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841BD55F63B64449BC1D24576CC627F2_13</vt:lpwstr>
  </property>
</Properties>
</file>