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HOYGI</w:t>
            </w:r>
            <w:r>
              <w:rPr>
                <w:rFonts w:hint="eastAsia"/>
                <w:vertAlign w:val="baseline"/>
                <w:lang w:val="en-US" w:eastAsia="zh-CN"/>
              </w:rPr>
              <w:t xml:space="preserve"> Moisturizer Face Cream</w:t>
            </w:r>
          </w:p>
        </w:tc>
        <w:tc>
          <w:tcPr>
            <w:tcW w:w="2040" w:type="dxa"/>
          </w:tcPr>
          <w:p>
            <w:pPr>
              <w:bidi w:val="0"/>
              <w:jc w:val="center"/>
              <w:rPr>
                <w:rFonts w:hint="default"/>
                <w:vertAlign w:val="baseline"/>
                <w:lang w:val="en-US" w:eastAsia="zh-CN"/>
              </w:rPr>
            </w:pPr>
            <w:r>
              <w:rPr>
                <w:rFonts w:hint="default"/>
                <w:vertAlign w:val="baseline"/>
                <w:lang w:val="en-US" w:eastAsia="zh-CN"/>
              </w:rPr>
              <w:t>HOYGI</w:t>
            </w:r>
            <w:r>
              <w:rPr>
                <w:rFonts w:hint="eastAsia"/>
                <w:vertAlign w:val="baseline"/>
                <w:lang w:val="en-US" w:eastAsia="zh-CN"/>
              </w:rPr>
              <w:t>姜黄胶原蛋白面霜</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temu.com/1-69oz-turmeric-moisturising-cream-with-collagen-hyaluronic-acid-vitamins-c-e-for-dry-skin-care-improves-elasticity-mens-and-womens-moisturising-cream-g-601099536713596.html?top_gallery_url=https%3A%2F%2Fimg.kwcdn.com%2Fproduct%2FFancyalgo%2FVirtualModelMatting%2F6922bbdb7560ab1b65c26fdd817be163.jpg&amp;spec_gallery_id=2062076665&amp;refer_page_sn=10009&amp;refer_source=10022&amp;freesia_scene=2&amp;_oak_freesia_scene=2&amp;_oak_rec_ext_1=NTM5&amp;refer_page_el_sn=200049&amp;refer_page_name=search_result&amp;refer_page_id=10009_1710557401941_zvrcdzfod4&amp;_x_sessn_id=l5x7vq0uwl</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sz w:val="24"/>
                <w:szCs w:val="32"/>
                <w:vertAlign w:val="baseline"/>
                <w:lang w:val="en-US" w:eastAsia="zh-CN"/>
              </w:rPr>
              <w:t>AQUA,CURCUMA LONGA (TURMERIC) ROOT EXTRACT,HYALURONIC ACID,HYDROLYZED COLLAGEN,ASCORBIC ACID</w:t>
            </w:r>
          </w:p>
        </w:tc>
        <w:tc>
          <w:tcPr>
            <w:tcW w:w="2040" w:type="dxa"/>
          </w:tcPr>
          <w:p>
            <w:pPr>
              <w:bidi w:val="0"/>
              <w:jc w:val="center"/>
              <w:rPr>
                <w:rFonts w:hint="default" w:ascii="Times New Roman" w:hAnsi="Times New Roman" w:eastAsia="宋体"/>
                <w:sz w:val="22"/>
                <w:szCs w:val="22"/>
                <w:lang w:val="en-US" w:eastAsia="zh-CN"/>
              </w:rPr>
            </w:pPr>
            <w:r>
              <w:rPr>
                <w:rFonts w:hint="eastAsia" w:ascii="Times New Roman" w:hAnsi="Times New Roman" w:eastAsia="宋体"/>
                <w:sz w:val="22"/>
                <w:szCs w:val="22"/>
                <w:lang w:val="en-US" w:eastAsia="zh-CN"/>
              </w:rPr>
              <w:t>水、姜黄根提取物、透明质酸、水解胶原、维生素C</w:t>
            </w:r>
          </w:p>
          <w:p>
            <w:pPr>
              <w:bidi w:val="0"/>
              <w:jc w:val="center"/>
              <w:rPr>
                <w:rFonts w:hint="default" w:ascii="Times New Roman" w:hAnsi="Times New Roman" w:eastAsia="宋体"/>
                <w:sz w:val="22"/>
                <w:szCs w:val="22"/>
                <w:lang w:val="en-US" w:eastAsia="zh-CN"/>
              </w:rPr>
            </w:pPr>
            <w:r>
              <w:rPr>
                <w:rFonts w:hint="eastAsia" w:ascii="Times New Roman" w:hAnsi="Times New Roman" w:eastAsia="宋体"/>
                <w:sz w:val="22"/>
                <w:szCs w:val="22"/>
                <w:lang w:val="en-US" w:eastAsia="zh-CN"/>
              </w:rPr>
              <w:t>（5个）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Arial Black" w:hAnsi="Arial Black" w:eastAsia="Times New Roman" w:cs="Arial Black"/>
                <w:sz w:val="22"/>
                <w:szCs w:val="22"/>
                <w:lang w:val="en-US" w:eastAsia="zh-CN"/>
              </w:rPr>
            </w:pPr>
            <w:r>
              <w:rPr>
                <w:rFonts w:hint="default" w:eastAsia="Times New Roman" w:cs="Arial Black" w:asciiTheme="minorAscii" w:hAnsiTheme="minorAscii"/>
                <w:sz w:val="22"/>
                <w:szCs w:val="22"/>
                <w:lang w:val="en-US" w:eastAsia="zh-CN"/>
              </w:rPr>
              <w:t>Clean the face, apply the cream to the face well, and gently massage until it is completely absorbed.</w:t>
            </w:r>
          </w:p>
        </w:tc>
        <w:tc>
          <w:tcPr>
            <w:tcW w:w="2040" w:type="dxa"/>
            <w:vAlign w:val="top"/>
          </w:tcPr>
          <w:p>
            <w:pPr>
              <w:numPr>
                <w:ilvl w:val="0"/>
                <w:numId w:val="0"/>
              </w:numPr>
              <w:bidi w:val="0"/>
              <w:ind w:left="0" w:leftChars="0" w:firstLine="0" w:firstLineChars="0"/>
              <w:jc w:val="left"/>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清洁面部，将乳霜均匀涂抹在脸上，轻轻按摩至完全吸收。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1. Reduces the appearance of fine lines and wrinkles, making the skin smoother and more detailed.</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2. It can moisturize the skin deeply, lock the water, and keep the skin moist and soft for a long time.</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3. Reduce eye edema and make the skin look firmer and vibrant.</w:t>
            </w:r>
          </w:p>
          <w:p>
            <w:pPr>
              <w:bidi w:val="0"/>
              <w:jc w:val="left"/>
              <w:rPr>
                <w:rFonts w:hint="eastAsia" w:ascii="Arial Black" w:hAnsi="Arial Black" w:eastAsia="Times New Roman" w:cs="Arial Black"/>
                <w:sz w:val="22"/>
                <w:szCs w:val="22"/>
                <w:lang w:val="en-US" w:eastAsia="zh-CN"/>
              </w:rPr>
            </w:pPr>
            <w:r>
              <w:rPr>
                <w:rFonts w:hint="default" w:cstheme="minorBidi"/>
                <w:kern w:val="2"/>
                <w:sz w:val="21"/>
                <w:szCs w:val="24"/>
                <w:lang w:val="en-US" w:eastAsia="zh-CN" w:bidi="ar-SA"/>
              </w:rPr>
              <w:t>4. The ingredients are gentle and suitable for all skin types, including sensitive skin.</w:t>
            </w:r>
          </w:p>
        </w:tc>
        <w:tc>
          <w:tcPr>
            <w:tcW w:w="2040" w:type="dxa"/>
          </w:tcPr>
          <w:p>
            <w:pPr>
              <w:numPr>
                <w:ilvl w:val="0"/>
                <w:numId w:val="0"/>
              </w:numPr>
              <w:bidi w:val="0"/>
              <w:ind w:leftChars="0"/>
              <w:jc w:val="left"/>
              <w:rPr>
                <w:rFonts w:hint="eastAsia"/>
                <w:sz w:val="22"/>
                <w:szCs w:val="22"/>
                <w:vertAlign w:val="baseline"/>
                <w:lang w:val="en-US" w:eastAsia="zh-CN"/>
              </w:rPr>
            </w:pPr>
            <w:r>
              <w:rPr>
                <w:rFonts w:hint="eastAsia"/>
                <w:sz w:val="22"/>
                <w:szCs w:val="22"/>
                <w:vertAlign w:val="baseline"/>
                <w:lang w:val="en-US" w:eastAsia="zh-CN"/>
              </w:rPr>
              <w:t>1.减少细纹和皱纹的出现，使肌肤更加光滑细致。</w:t>
            </w:r>
          </w:p>
          <w:p>
            <w:pPr>
              <w:numPr>
                <w:ilvl w:val="0"/>
                <w:numId w:val="0"/>
              </w:numPr>
              <w:bidi w:val="0"/>
              <w:ind w:leftChars="0"/>
              <w:jc w:val="left"/>
              <w:rPr>
                <w:rFonts w:hint="eastAsia"/>
                <w:sz w:val="22"/>
                <w:szCs w:val="22"/>
                <w:vertAlign w:val="baseline"/>
                <w:lang w:val="en-US" w:eastAsia="zh-CN"/>
              </w:rPr>
            </w:pPr>
            <w:r>
              <w:rPr>
                <w:rFonts w:hint="eastAsia"/>
                <w:sz w:val="22"/>
                <w:szCs w:val="22"/>
                <w:vertAlign w:val="baseline"/>
                <w:lang w:val="en-US" w:eastAsia="zh-CN"/>
              </w:rPr>
              <w:t>2.能够深层滋润肌肤，锁住水分，持久保持肌肤水润柔软。</w:t>
            </w:r>
          </w:p>
          <w:p>
            <w:pPr>
              <w:numPr>
                <w:ilvl w:val="0"/>
                <w:numId w:val="0"/>
              </w:numPr>
              <w:bidi w:val="0"/>
              <w:ind w:leftChars="0"/>
              <w:jc w:val="left"/>
              <w:rPr>
                <w:rFonts w:hint="default"/>
                <w:sz w:val="22"/>
                <w:szCs w:val="22"/>
                <w:vertAlign w:val="baseline"/>
                <w:lang w:val="en-US" w:eastAsia="zh-CN"/>
              </w:rPr>
            </w:pPr>
            <w:r>
              <w:rPr>
                <w:rFonts w:hint="eastAsia"/>
                <w:sz w:val="22"/>
                <w:szCs w:val="22"/>
                <w:vertAlign w:val="baseline"/>
                <w:lang w:val="en-US" w:eastAsia="zh-CN"/>
              </w:rPr>
              <w:t>3.减轻眼部浮肿和，使肌肤看起来更加紧致明亮，焕发活力。</w:t>
            </w:r>
          </w:p>
          <w:p>
            <w:pPr>
              <w:numPr>
                <w:ilvl w:val="0"/>
                <w:numId w:val="0"/>
              </w:numPr>
              <w:bidi w:val="0"/>
              <w:ind w:leftChars="0"/>
              <w:jc w:val="left"/>
              <w:rPr>
                <w:rFonts w:hint="default"/>
                <w:sz w:val="22"/>
                <w:szCs w:val="22"/>
                <w:vertAlign w:val="baseline"/>
                <w:lang w:val="en-US" w:eastAsia="zh-CN"/>
              </w:rPr>
            </w:pPr>
            <w:r>
              <w:rPr>
                <w:rFonts w:hint="eastAsia"/>
                <w:sz w:val="22"/>
                <w:szCs w:val="22"/>
                <w:vertAlign w:val="baseline"/>
                <w:lang w:val="en-US" w:eastAsia="zh-CN"/>
              </w:rPr>
              <w:t>4.成分温和，适合各种肤质，包括敏感肌肤。</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Moisturizer Face Cream;Face Moisturizer For Women;Turmeric Face Cream</w:t>
            </w:r>
            <w:bookmarkStart w:id="0" w:name="_GoBack"/>
            <w:bookmarkEnd w:id="0"/>
          </w:p>
        </w:tc>
        <w:tc>
          <w:tcPr>
            <w:tcW w:w="2040" w:type="dxa"/>
          </w:tcPr>
          <w:p>
            <w:pPr>
              <w:bidi w:val="0"/>
              <w:jc w:val="center"/>
              <w:rPr>
                <w:rFonts w:hint="default"/>
                <w:vertAlign w:val="baseline"/>
                <w:lang w:val="en-US" w:eastAsia="zh-CN"/>
              </w:rPr>
            </w:pPr>
            <w:r>
              <w:rPr>
                <w:rFonts w:hint="eastAsia" w:ascii="Times New Roman" w:hAnsi="Times New Roman" w:eastAsia="Times New Roman"/>
                <w:sz w:val="22"/>
                <w:szCs w:val="22"/>
                <w:lang w:val="en-US" w:eastAsia="zh-CN"/>
              </w:rPr>
              <w:t>保湿面霜；女性面部保湿剂；</w:t>
            </w:r>
            <w:r>
              <w:rPr>
                <w:rFonts w:hint="eastAsia" w:ascii="Times New Roman" w:hAnsi="Times New Roman" w:eastAsia="Times New Roman" w:cstheme="minorBidi"/>
                <w:b w:val="0"/>
                <w:bCs w:val="0"/>
                <w:kern w:val="2"/>
                <w:sz w:val="22"/>
                <w:szCs w:val="22"/>
                <w:lang w:val="en-US" w:eastAsia="zh-CN" w:bidi="ar-SA"/>
              </w:rPr>
              <w:t>姜黄面霜</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3MjdjYzliYjdjNzlkYWUzNTY4NGYwMjNhODZjN2YifQ=="/>
  </w:docVars>
  <w:rsids>
    <w:rsidRoot w:val="080F3DF8"/>
    <w:rsid w:val="011C1CFA"/>
    <w:rsid w:val="019943E8"/>
    <w:rsid w:val="0332374D"/>
    <w:rsid w:val="038A7C9C"/>
    <w:rsid w:val="051B6ABC"/>
    <w:rsid w:val="05A15384"/>
    <w:rsid w:val="080F3DF8"/>
    <w:rsid w:val="083002F2"/>
    <w:rsid w:val="09F63F32"/>
    <w:rsid w:val="09F7089E"/>
    <w:rsid w:val="0B2600F1"/>
    <w:rsid w:val="0B6273B7"/>
    <w:rsid w:val="0B923CFA"/>
    <w:rsid w:val="0CAD58C9"/>
    <w:rsid w:val="0D316E34"/>
    <w:rsid w:val="0E9E4764"/>
    <w:rsid w:val="11260336"/>
    <w:rsid w:val="11453177"/>
    <w:rsid w:val="115C2A08"/>
    <w:rsid w:val="11E12AF0"/>
    <w:rsid w:val="124A7EDB"/>
    <w:rsid w:val="1252046D"/>
    <w:rsid w:val="130B6790"/>
    <w:rsid w:val="136B2768"/>
    <w:rsid w:val="15017690"/>
    <w:rsid w:val="15B4486D"/>
    <w:rsid w:val="18914FFB"/>
    <w:rsid w:val="190966B5"/>
    <w:rsid w:val="197B49AA"/>
    <w:rsid w:val="1A44723C"/>
    <w:rsid w:val="1A5016AD"/>
    <w:rsid w:val="1B7D7150"/>
    <w:rsid w:val="206261AF"/>
    <w:rsid w:val="21431AC2"/>
    <w:rsid w:val="21A94160"/>
    <w:rsid w:val="2317068C"/>
    <w:rsid w:val="25F17A97"/>
    <w:rsid w:val="263E7429"/>
    <w:rsid w:val="279321FA"/>
    <w:rsid w:val="2988265A"/>
    <w:rsid w:val="2C1C696A"/>
    <w:rsid w:val="2E5A1FFE"/>
    <w:rsid w:val="2F0C6ACF"/>
    <w:rsid w:val="31C8333A"/>
    <w:rsid w:val="327C30E0"/>
    <w:rsid w:val="32C57C62"/>
    <w:rsid w:val="35621829"/>
    <w:rsid w:val="361320F7"/>
    <w:rsid w:val="3627310D"/>
    <w:rsid w:val="36DF73F2"/>
    <w:rsid w:val="36EC4568"/>
    <w:rsid w:val="373C4996"/>
    <w:rsid w:val="37B46BF1"/>
    <w:rsid w:val="37CD1A92"/>
    <w:rsid w:val="389425B0"/>
    <w:rsid w:val="389B15EE"/>
    <w:rsid w:val="38B50355"/>
    <w:rsid w:val="39A84943"/>
    <w:rsid w:val="3CF70E32"/>
    <w:rsid w:val="3E5C68D6"/>
    <w:rsid w:val="3EC47142"/>
    <w:rsid w:val="3ED00456"/>
    <w:rsid w:val="4028272F"/>
    <w:rsid w:val="41566655"/>
    <w:rsid w:val="421B52F3"/>
    <w:rsid w:val="4278084D"/>
    <w:rsid w:val="43694527"/>
    <w:rsid w:val="469F3F0A"/>
    <w:rsid w:val="47061EFA"/>
    <w:rsid w:val="4804621F"/>
    <w:rsid w:val="4A210D4F"/>
    <w:rsid w:val="4A64791A"/>
    <w:rsid w:val="4D052BF5"/>
    <w:rsid w:val="4F3B1580"/>
    <w:rsid w:val="517F3B8A"/>
    <w:rsid w:val="54983AE4"/>
    <w:rsid w:val="5563713A"/>
    <w:rsid w:val="5634450C"/>
    <w:rsid w:val="564B16E4"/>
    <w:rsid w:val="57552534"/>
    <w:rsid w:val="5809221B"/>
    <w:rsid w:val="58942329"/>
    <w:rsid w:val="5B184ED7"/>
    <w:rsid w:val="5BAF4E87"/>
    <w:rsid w:val="5BDB3ECE"/>
    <w:rsid w:val="5BE10DB9"/>
    <w:rsid w:val="5C83690B"/>
    <w:rsid w:val="5DDD65A9"/>
    <w:rsid w:val="5DF55733"/>
    <w:rsid w:val="5F1B1073"/>
    <w:rsid w:val="5FFF3702"/>
    <w:rsid w:val="603E2C7E"/>
    <w:rsid w:val="60B9008E"/>
    <w:rsid w:val="60F9253C"/>
    <w:rsid w:val="61273712"/>
    <w:rsid w:val="6134670A"/>
    <w:rsid w:val="61974ADF"/>
    <w:rsid w:val="63E87188"/>
    <w:rsid w:val="685E4640"/>
    <w:rsid w:val="68BE602D"/>
    <w:rsid w:val="69075AE0"/>
    <w:rsid w:val="6AED777A"/>
    <w:rsid w:val="6B8922FC"/>
    <w:rsid w:val="6C8B1DAA"/>
    <w:rsid w:val="6EA35A54"/>
    <w:rsid w:val="6F3928F9"/>
    <w:rsid w:val="707A561A"/>
    <w:rsid w:val="71117F3D"/>
    <w:rsid w:val="71752DEB"/>
    <w:rsid w:val="72BE7EBC"/>
    <w:rsid w:val="748D12C5"/>
    <w:rsid w:val="76EC6B38"/>
    <w:rsid w:val="78EE03F2"/>
    <w:rsid w:val="78EE62B2"/>
    <w:rsid w:val="7A5076C4"/>
    <w:rsid w:val="7BD35DF1"/>
    <w:rsid w:val="7C645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2024-03-20T07:16:22Z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BF2F1C27AE954268BC4ABFD1875C92AF_13</vt:lpwstr>
  </property>
</Properties>
</file>