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 Toilet Decontamination 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JAKEHOE马桶去污清洁剂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https://www.aliexpress.com/i/1005006678179433.html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DISODIUM EDTA、SODIUM BICARBONATE、LAURETH-7、SODIUM LAURETH SULFATE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COCAMIDOPROPYL BETAINE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EDTA二钠、碳酸氢钠、月桂醇聚醚-7、月桂醇聚醚硫酸酯钠、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椰油酰胺丙基甜菜碱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成分数要大于等于5个，成分要查是否有毒、受管制等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1. Rotate the nozzle to open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2. Spray evenly on the toilet where stains are attached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3. Wait 5 minutes for the foam to dissolve the stain, then rinse with water.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旋转喷嘴打开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均匀地喷在马桶污渍附着的位置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等待5分钟泡沫溶解污渍，再用水冲洗干净即可。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1. With deep penetration and powerful decontamination ability, it makes your toilet look brand new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2. Easily removes dirt, including stains, grease and water stains, without leaving traces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3. Using mild ingredients, it will not damage the glaze of toilet tiles, and can also prevent oxidation and yellowing of the tiles.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4. Adopt unique spray design, simple and easy to use.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具有深层渗透和强大的去污能力，让您的马桶焕然一新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能够轻松去除污垢，包括污渍、油脂和水渍，而且不留痕迹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采用温和的成分，不会损坏马桶瓷砖釉面，还能够防止瓷砖氧化和泛黄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采用独特喷雾设计，简单易用。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Toilet Decontamination Cleaner；Toilet Decontamination Spray; Toilet 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马桶去污清洁剂；马桶去污喷雾；马桶清洁剂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马桶去污清洁剂快速去污长效除菌经济实惠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Powerful detergency, quickly dissolve stubborn dirt.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Long-term sterilization, keeping it hygienic and clean.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use, effective just by spraying.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Environmentally friendly formula, no irritating smell.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强效去污力，快速溶解顽固污垢。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长效除菌，保持卫生洁净。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使用方便，喷洒即见效。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环保配方，无刺激气味。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Quick decontamination: high-efficiency formula, quickly dissolves stubborn dirt and scale, keeping the toilet clean.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Long-term sterilization: effectively kills bacteria and viruses, provides long-lasting hygienic protection and prevents bacterial growth.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use: Just pour the detergent, no scrubbing required, automatic cleaning, saving time and effort.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Environmentally friendly formula: no irritating ingredients, environmentally friendly and safe, harmless to pipelines and the environment.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Effective within one minute, quickly remove stubborn stains and keep the toilet as clean as new.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Effectively remove odors, keep toilet air fresh, and provide a comfortable environment.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Mild formula, does not damage the toilet glaze and extends the service life of the toilet.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Whether it is a ceramic or stainless steel toilet, it can be effectively cleaned.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Efficient dosage, small amount used at one time, long-term use, saving household expenses.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 xml:space="preserve">10. Prevent the regeneration of scale and dirt, reduce the frequency of cleaning, </w:t>
            </w:r>
            <w:bookmarkStart w:id="1" w:name="_GoBack"/>
            <w:bookmarkEnd w:id="1"/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and keep it clean for a long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It does not contain toxic ingredients, is safe to use and will not cause harm to the human body.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Powerfully dissolve urine scale and limescale, clean thoroughly and keep the toilet white.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Effectively prevent and solve pipeline blockage problems and keep pipelines clear.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Compact packaging, easy to store, saving household space and easy to access.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Professional-grade cleaning effect, strictly tested to ensure reliable quality.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快速去污：高效配方，迅速溶解顽固污垢和水垢，保持马桶洁净。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长效杀菌：有效杀灭细菌和病毒，提供持久卫生保护，防止细菌滋生。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使用方便：只需倒入清洁剂，无需刷洗，自动清洁，省时省力。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环保配方：无刺激性成分，环保安全，对管道和环境无害。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一分钟内见效，快速去除顽固污渍，保持马桶光洁如新。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有效去除异味，保持马桶空气清新，提供舒适环境。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温和配方，不损伤马桶釉面，延长马桶使用寿命。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无论是陶瓷还是不锈钢马桶，都能有效清洁。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高效用量，一次使用量少，长效使用，节省家庭开支。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防止水垢和污垢再生，减少清洁频率，保持长久洁净。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不含有毒成分，使用安全，不会对人体造成伤害。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强效溶解尿垢和水垢，彻底清洁，保持马桶亮白。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13.有效预防和解决管道堵塞问题，保持管道通畅。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小巧包装，易于存放，节省家庭空间，方便取用。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专业级清洁效果，经过严格测试，确保质量可靠。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Cocamidopropyl betaine: It can effectively break down grease and dirt and improve cleaning efficiency.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Disodium EDTA: a powerful chelating agent that can effectively remove dirt.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 bicarbonate: Helps physical diffusion by releasing carbon dioxide and promotes the dissolution of stains.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椰油酰胺丙基甜菜碱：能有效分解油脂和污垢，提高清洁效率。</w:t>
            </w:r>
          </w:p>
          <w:p>
            <w:p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EDTA二钠：强效螯合剂，能有效去除污垢。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碳酸氢钠：通过释放二氧化碳帮助物理扩散，促进污渍的溶解。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604020202030204"/>
    <w:charset w:val="00"/>
    <w:family w:val="auto"/>
    <w:pitch w:val="default"/>
    <w:sig w:usb0="00000000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E0A8652"/>
    <w:multiLevelType w:val="singleLevel"/>
    <w:tmpl w:val="BE0A86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942E83A"/>
    <w:multiLevelType w:val="singleLevel"/>
    <w:tmpl w:val="D942E8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080F3DF8"/>
    <w:rsid w:val="080F3DF8"/>
    <w:rsid w:val="0CAD58C9"/>
    <w:rsid w:val="15017690"/>
    <w:rsid w:val="1A3A572B"/>
    <w:rsid w:val="1FEA7EF0"/>
    <w:rsid w:val="2317068C"/>
    <w:rsid w:val="327C30E0"/>
    <w:rsid w:val="33D223D0"/>
    <w:rsid w:val="417F72D0"/>
    <w:rsid w:val="44F365D4"/>
    <w:rsid w:val="469F3F0A"/>
    <w:rsid w:val="47061EFA"/>
    <w:rsid w:val="4A210D4F"/>
    <w:rsid w:val="4E653476"/>
    <w:rsid w:val="52AD2C8E"/>
    <w:rsid w:val="54983AE4"/>
    <w:rsid w:val="5809221B"/>
    <w:rsid w:val="5BDB3ECE"/>
    <w:rsid w:val="5BEE6662"/>
    <w:rsid w:val="6134670A"/>
    <w:rsid w:val="63E87188"/>
    <w:rsid w:val="6D21296A"/>
    <w:rsid w:val="79754349"/>
    <w:rsid w:val="7E8D73B0"/>
    <w:rsid w:val="7F93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812</Words>
  <Characters>1573</Characters>
  <Lines>0</Lines>
  <Paragraphs>0</Paragraphs>
  <TotalTime>42</TotalTime>
  <ScaleCrop>false</ScaleCrop>
  <LinksUpToDate>false</LinksUpToDate>
  <CharactersWithSpaces>1656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XY1487</cp:lastModifiedBy>
  <dcterms:modified xsi:type="dcterms:W3CDTF">2024-05-28T06:29:07Z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59576A72FA23446195A0CAEF357B93A0_13</vt:lpwstr>
  </property>
</Properties>
</file>